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ndara" w:hAnsi="Candara" w:eastAsia="Calibri"/>
          <w:sz w:val="40"/>
          <w:szCs w:val="40"/>
        </w:rPr>
      </w:pPr>
      <w:r>
        <w:rPr>
          <w:rFonts w:eastAsia="Calibri" w:ascii="Candara" w:hAnsi="Candara"/>
          <w:sz w:val="40"/>
          <w:szCs w:val="40"/>
        </w:rPr>
        <w:t>Projektthemen 2022/23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Bau einer Goldwachrinne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Schülerübernachtung/Sportturnier des 6. Jahrgangs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Die japanische Esskultur- Anfertigung einer Rezeptbox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Bau eines Holztisches mit integriertem PC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Bau einer beleuchteten Sitzecke aus Holz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Bau einer Vogelvilla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Bau einer mobilen Mini Golf Anlage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Bau eines Tresens aus Europaletten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Der Unterschied zwischen Haarseife und festem Sahmpoo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Programmierung eines 3D-Plattformer Spiels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Unsere Kleidung und deren Herstellung- eine kritische Betrachtung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Vom Werkstück zur Emotion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Bau eines Hühnerstalls aus Holz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Tianomachie- Krieg der Titanen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Organisation und Durchführung eines weihnachtlichen Schulfestes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Komponieren und Aufnehmen eines Songs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Computerspiel „Zelda“- Bau eines Schilds und Schwerts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Bau eines Teeschrankes mit selbst gemachten Eistees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Survival-Dokumentation einer Übernachtung in einem selbstgebauten Shelter im Wald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Die Geschichte des Bauhauses und das Design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Bau eines Modells eines Atomkraftwerkes</w:t>
      </w:r>
    </w:p>
    <w:p>
      <w:pPr>
        <w:pStyle w:val="ListParagraph"/>
        <w:numPr>
          <w:ilvl w:val="0"/>
          <w:numId w:val="2"/>
        </w:numPr>
        <w:rPr>
          <w:rFonts w:ascii="Candara" w:hAnsi="Candara" w:eastAsia="Calibri"/>
        </w:rPr>
      </w:pPr>
      <w:r>
        <w:rPr>
          <w:rFonts w:eastAsia="Calibri" w:ascii="Candara" w:hAnsi="Candara"/>
        </w:rPr>
        <w:t>Traditionelle russische Rezepte</w:t>
      </w:r>
    </w:p>
    <w:p>
      <w:pPr>
        <w:pStyle w:val="ListParagraph"/>
        <w:ind w:hanging="0"/>
        <w:rPr/>
      </w:pPr>
      <w:r>
        <w:rPr/>
      </w:r>
    </w:p>
    <w:p>
      <w:pPr>
        <w:pStyle w:val="Normal"/>
        <w:rPr>
          <w:rFonts w:ascii="Candara" w:hAnsi="Candara" w:eastAsia="Calibri"/>
          <w:sz w:val="40"/>
          <w:szCs w:val="40"/>
        </w:rPr>
      </w:pPr>
      <w:r>
        <w:rPr>
          <w:rFonts w:eastAsia="Calibri" w:ascii="Candara" w:hAnsi="Candara"/>
          <w:sz w:val="40"/>
          <w:szCs w:val="40"/>
        </w:rPr>
        <w:t>Projektthemen 2023/24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adea" w:hAnsi="Caladea"/>
          <w:sz w:val="26"/>
          <w:szCs w:val="26"/>
        </w:rPr>
      </w:pPr>
      <w:bookmarkStart w:id="0" w:name="_GoBack"/>
      <w:bookmarkEnd w:id="0"/>
      <w:r>
        <w:rPr>
          <w:rFonts w:eastAsia="Calibri" w:ascii="Caladea" w:hAnsi="Caladea"/>
          <w:sz w:val="26"/>
          <w:szCs w:val="26"/>
        </w:rPr>
        <w:t xml:space="preserve">Bau einer Pyramidenlandschaft </w:t>
      </w:r>
      <w:r>
        <w:rPr>
          <w:rFonts w:ascii="Caladea" w:hAnsi="Caladea"/>
          <w:sz w:val="26"/>
          <w:szCs w:val="26"/>
        </w:rPr>
        <w:t>– Gizeh Plateau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adea" w:hAnsi="Caladea"/>
          <w:sz w:val="26"/>
          <w:szCs w:val="26"/>
        </w:rPr>
      </w:pPr>
      <w:r>
        <w:rPr>
          <w:rFonts w:eastAsia="Calibri" w:ascii="Caladea" w:hAnsi="Caladea"/>
          <w:sz w:val="26"/>
          <w:szCs w:val="26"/>
        </w:rPr>
        <w:t>Motorisierung eines Kettcars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adea" w:hAnsi="Caladea"/>
          <w:sz w:val="26"/>
          <w:szCs w:val="26"/>
        </w:rPr>
      </w:pPr>
      <w:r>
        <w:rPr>
          <w:rFonts w:eastAsia="Calibri" w:ascii="Caladea" w:hAnsi="Caladea"/>
          <w:sz w:val="26"/>
          <w:szCs w:val="26"/>
          <w:lang w:val="en-US"/>
        </w:rPr>
        <w:t>“</w:t>
      </w:r>
      <w:r>
        <w:rPr>
          <w:rFonts w:eastAsia="Calibri" w:ascii="Caladea" w:hAnsi="Caladea"/>
          <w:sz w:val="26"/>
          <w:szCs w:val="26"/>
          <w:lang w:val="en-US"/>
        </w:rPr>
        <w:t>Der King of Pop</w:t>
      </w:r>
      <w:r>
        <w:rPr>
          <w:rFonts w:ascii="Caladea" w:hAnsi="Caladea"/>
          <w:sz w:val="26"/>
          <w:szCs w:val="26"/>
          <w:lang w:val="en-US"/>
        </w:rPr>
        <w:t>” – Gestaltung eines Buches über die Musikgeschichte von Michael Jackson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adea" w:hAnsi="Caladea"/>
          <w:sz w:val="26"/>
          <w:szCs w:val="26"/>
        </w:rPr>
      </w:pPr>
      <w:r>
        <w:rPr>
          <w:rFonts w:eastAsia="Calibri" w:ascii="Caladea" w:hAnsi="Caladea"/>
          <w:sz w:val="26"/>
          <w:szCs w:val="26"/>
          <w:lang w:val="en-US"/>
        </w:rPr>
        <w:t>Bau eines Party-Bollerwagens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adea" w:hAnsi="Caladea"/>
          <w:sz w:val="26"/>
          <w:szCs w:val="26"/>
        </w:rPr>
      </w:pPr>
      <w:r>
        <w:rPr>
          <w:rFonts w:eastAsia="Calibri" w:ascii="Caladea" w:hAnsi="Caladea"/>
          <w:sz w:val="26"/>
          <w:szCs w:val="26"/>
          <w:lang w:val="en-US"/>
        </w:rPr>
        <w:t xml:space="preserve">Bau einer mobilen Grillstation mit </w:t>
      </w:r>
      <w:r>
        <w:rPr>
          <w:rFonts w:ascii="Caladea" w:hAnsi="Caladea"/>
          <w:sz w:val="26"/>
          <w:szCs w:val="26"/>
        </w:rPr>
        <w:t>„gebrauchten Materialien“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adea" w:hAnsi="Caladea"/>
          <w:sz w:val="26"/>
          <w:szCs w:val="26"/>
        </w:rPr>
      </w:pPr>
      <w:r>
        <w:rPr>
          <w:rFonts w:eastAsia="Calibri" w:ascii="Caladea" w:hAnsi="Caladea"/>
          <w:sz w:val="26"/>
          <w:szCs w:val="26"/>
          <w:lang w:val="en-US"/>
        </w:rPr>
        <w:t>Herstellung handangefertigter Pralinen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adea" w:hAnsi="Caladea"/>
          <w:sz w:val="26"/>
          <w:szCs w:val="26"/>
        </w:rPr>
      </w:pPr>
      <w:r>
        <w:rPr>
          <w:rFonts w:eastAsia="Calibri" w:ascii="Caladea" w:hAnsi="Caladea"/>
          <w:sz w:val="26"/>
          <w:szCs w:val="26"/>
          <w:lang w:val="en-US"/>
        </w:rPr>
        <w:t>Beschreibung der Haltung von vier Pferden im eigenen Stall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adea" w:hAnsi="Caladea"/>
          <w:sz w:val="26"/>
          <w:szCs w:val="26"/>
        </w:rPr>
      </w:pPr>
      <w:r>
        <w:rPr>
          <w:rFonts w:eastAsia="Calibri" w:ascii="Caladea" w:hAnsi="Caladea"/>
          <w:sz w:val="26"/>
          <w:szCs w:val="26"/>
          <w:lang w:val="en-US"/>
        </w:rPr>
        <w:t>Bau einer mobilen Fahrradrampe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adea" w:hAnsi="Caladea"/>
          <w:sz w:val="26"/>
          <w:szCs w:val="26"/>
        </w:rPr>
      </w:pPr>
      <w:r>
        <w:rPr>
          <w:rFonts w:eastAsia="Calibri" w:ascii="Caladea" w:hAnsi="Caladea"/>
          <w:sz w:val="26"/>
          <w:szCs w:val="26"/>
          <w:lang w:val="en-US"/>
        </w:rPr>
        <w:t>Ein Garagenumbau zum Partyraum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adea" w:hAnsi="Caladea"/>
          <w:sz w:val="26"/>
          <w:szCs w:val="26"/>
        </w:rPr>
      </w:pPr>
      <w:r>
        <w:rPr>
          <w:rFonts w:eastAsia="Calibri" w:ascii="Caladea" w:hAnsi="Caladea"/>
          <w:sz w:val="26"/>
          <w:szCs w:val="26"/>
          <w:lang w:val="en-US"/>
        </w:rPr>
        <w:t>Das Schullogo als Fliesenmosaik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adea" w:hAnsi="Caladea"/>
          <w:sz w:val="26"/>
          <w:szCs w:val="26"/>
        </w:rPr>
      </w:pPr>
      <w:r>
        <w:rPr>
          <w:rFonts w:eastAsia="Calibri" w:ascii="Caladea" w:hAnsi="Caladea"/>
          <w:sz w:val="26"/>
          <w:szCs w:val="26"/>
          <w:lang w:val="en-US"/>
        </w:rPr>
        <w:t>Der Kitebuggy in Theorie und Praxis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adea" w:hAnsi="Caladea"/>
          <w:sz w:val="26"/>
          <w:szCs w:val="26"/>
        </w:rPr>
      </w:pPr>
      <w:r>
        <w:rPr>
          <w:rFonts w:eastAsia="Calibri" w:ascii="Caladea" w:hAnsi="Caladea"/>
          <w:sz w:val="26"/>
          <w:szCs w:val="26"/>
          <w:lang w:val="en-US"/>
        </w:rPr>
        <w:t>Bau eines Spieltisches f</w:t>
      </w:r>
      <w:r>
        <w:rPr>
          <w:rFonts w:ascii="Caladea" w:hAnsi="Caladea"/>
          <w:sz w:val="26"/>
          <w:szCs w:val="26"/>
        </w:rPr>
        <w:t>ür „Saftpong“ und „Mensch ärgere dich nicht“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adea" w:hAnsi="Caladea"/>
          <w:sz w:val="26"/>
          <w:szCs w:val="26"/>
        </w:rPr>
      </w:pPr>
      <w:r>
        <w:rPr>
          <w:rFonts w:eastAsia="Calibri" w:ascii="Caladea" w:hAnsi="Caladea"/>
          <w:sz w:val="26"/>
          <w:szCs w:val="26"/>
          <w:lang w:val="en-US"/>
        </w:rPr>
        <w:t>Herstellung eines Regals f</w:t>
      </w:r>
      <w:r>
        <w:rPr>
          <w:rFonts w:ascii="Caladea" w:hAnsi="Caladea"/>
          <w:sz w:val="26"/>
          <w:szCs w:val="26"/>
        </w:rPr>
        <w:t>ür Manga-Bücher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adea" w:hAnsi="Caladea"/>
          <w:sz w:val="26"/>
          <w:szCs w:val="26"/>
        </w:rPr>
      </w:pPr>
      <w:r>
        <w:rPr>
          <w:rFonts w:eastAsia="Calibri" w:ascii="Caladea" w:hAnsi="Caladea"/>
          <w:sz w:val="26"/>
          <w:szCs w:val="26"/>
          <w:lang w:val="en-US"/>
        </w:rPr>
        <w:t xml:space="preserve">Sitzbank XXL </w:t>
      </w:r>
      <w:r>
        <w:rPr>
          <w:rFonts w:ascii="Caladea" w:hAnsi="Caladea"/>
          <w:sz w:val="26"/>
          <w:szCs w:val="26"/>
        </w:rPr>
        <w:t>„Vis-a-Vis“</w:t>
      </w:r>
    </w:p>
    <w:p>
      <w:pPr>
        <w:pStyle w:val="Normal"/>
        <w:numPr>
          <w:ilvl w:val="0"/>
          <w:numId w:val="2"/>
        </w:numPr>
        <w:pBdr/>
        <w:bidi w:val="0"/>
        <w:spacing w:lineRule="auto" w:line="276"/>
        <w:ind w:left="0" w:right="0" w:hanging="0"/>
        <w:rPr/>
        <w:framePr w:w="6955" w:h="280" w:x="1059" w:y="1755" w:hSpace="141" w:vSpace="0" w:xAlign="center" w:wrap="notBeside" w:vAnchor="page" w:hAnchor="margin" w:hRule="exact"/>
        <w:pBdr/>
      </w:pPr>
      <w:r>
        <w:rPr>
          <w:rFonts w:eastAsia="Calibri" w:ascii="Candara" w:hAnsi="Candara"/>
          <w:lang w:val="en-US"/>
        </w:rPr>
        <w:t>Mediterrane Woche an der Auenwaldschule mit Bei-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adea" w:hAnsi="Caladea"/>
          <w:sz w:val="26"/>
          <w:szCs w:val="26"/>
        </w:rPr>
      </w:pPr>
      <w:r>
        <w:rPr>
          <w:rFonts w:ascii="Caladea" w:hAnsi="Caladea"/>
          <w:sz w:val="26"/>
          <w:szCs w:val="26"/>
        </w:rPr>
        <w:t>Spielgerichten aus dem Mittelmeerraum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adea" w:hAnsi="Caladea"/>
          <w:sz w:val="26"/>
          <w:szCs w:val="26"/>
        </w:rPr>
      </w:pPr>
      <w:r>
        <w:rPr>
          <w:rFonts w:eastAsia="Calibri" w:ascii="Caladea" w:hAnsi="Caladea"/>
          <w:sz w:val="26"/>
          <w:szCs w:val="26"/>
          <w:lang w:val="en-US"/>
        </w:rPr>
        <w:t>Klimawandel an verschiedenen Orten Fr</w:t>
      </w:r>
      <w:r>
        <w:rPr>
          <w:rFonts w:ascii="Caladea" w:hAnsi="Caladea"/>
          <w:sz w:val="26"/>
          <w:szCs w:val="26"/>
        </w:rPr>
        <w:t>üher vs Heute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adea" w:hAnsi="Caladea"/>
          <w:sz w:val="26"/>
          <w:szCs w:val="26"/>
        </w:rPr>
      </w:pPr>
      <w:r>
        <w:rPr>
          <w:rFonts w:eastAsia="Calibri" w:ascii="Caladea" w:hAnsi="Caladea"/>
          <w:sz w:val="26"/>
          <w:szCs w:val="26"/>
          <w:lang w:val="en-US"/>
        </w:rPr>
        <w:t>Tanz-Battle</w:t>
      </w:r>
    </w:p>
    <w:p>
      <w:pPr>
        <w:pStyle w:val="Normal"/>
        <w:rPr>
          <w:rFonts w:ascii="Caladea" w:hAnsi="Caladea" w:eastAsia="Calibri"/>
          <w:sz w:val="22"/>
          <w:szCs w:val="22"/>
        </w:rPr>
      </w:pPr>
      <w:r>
        <w:rPr>
          <w:rFonts w:eastAsia="Calibri" w:ascii="Caladea" w:hAnsi="Caladea"/>
          <w:sz w:val="22"/>
          <w:szCs w:val="22"/>
        </w:rPr>
      </w:r>
    </w:p>
    <w:sectPr>
      <w:type w:val="nextPage"/>
      <w:pgSz w:w="11906" w:h="16838"/>
      <w:pgMar w:left="1417" w:right="1417" w:gutter="0" w:header="0" w:top="9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Times New Roman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andara">
    <w:charset w:val="01"/>
    <w:family w:val="roman"/>
    <w:pitch w:val="variable"/>
  </w:font>
  <w:font w:name="Caladea">
    <w:altName w:val="Cambria"/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3d4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semiHidden/>
    <w:qFormat/>
    <w:rsid w:val="0056438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3239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de-DE" w:eastAsia="en-US" w:bidi="ar-SA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bb6ce4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-Design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Collabora_Office/23.05.7.5$Linux_X86_64 LibreOffice_project/efa47c29450dbe156497c26f1f85b1d570ffec9a</Application>
  <AppVersion>15.0000</AppVersion>
  <DocSecurity>4</DocSecurity>
  <Pages>1</Pages>
  <Words>262</Words>
  <Characters>1588</Characters>
  <CharactersWithSpaces>1770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2023-07-03T05:24:00Z</dcterms:created>
  <dc:creator>nele.sommer</dc:creator>
  <dc:description/>
  <dc:language>de-DE</dc:language>
  <cp:lastModifiedBy/>
  <cp:lastPrinted>2013-12-05T06:56:00Z</cp:lastPrinted>
  <dcterms:modified xsi:type="dcterms:W3CDTF">2024-03-13T17:10:40Z</dcterms:modified>
  <cp:revision>5</cp:revision>
  <dc:subject/>
  <dc:title>Themenliste Projektarbeiten 2012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